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E3E" w14:textId="68AEC792" w:rsidR="007571B2" w:rsidRDefault="00553638" w:rsidP="007571B2">
      <w:pPr>
        <w:pStyle w:val="NoSpacing"/>
        <w:spacing w:line="276" w:lineRule="auto"/>
        <w:rPr>
          <w:noProof/>
          <w:sz w:val="48"/>
          <w:szCs w:val="4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0E51" wp14:editId="73F71BFB">
                <wp:simplePos x="0" y="0"/>
                <wp:positionH relativeFrom="margin">
                  <wp:align>right</wp:align>
                </wp:positionH>
                <wp:positionV relativeFrom="paragraph">
                  <wp:posOffset>-301398</wp:posOffset>
                </wp:positionV>
                <wp:extent cx="5076455" cy="129653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455" cy="12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4498B" w14:textId="11409AE5" w:rsidR="001748F2" w:rsidRPr="002275A5" w:rsidRDefault="001748F2" w:rsidP="007571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Style w:val="Strong"/>
                                <w:color w:val="008000"/>
                              </w:rPr>
                              <w:t>VIET MY EXPORT – IMPORT LOGISTIC CO., LTD</w:t>
                            </w:r>
                          </w:p>
                          <w:p w14:paraId="5C3AAB54" w14:textId="51CB9ECA" w:rsidR="000E3488" w:rsidRDefault="001748F2" w:rsidP="007571B2">
                            <w:pPr>
                              <w:pStyle w:val="NormalWeb"/>
                              <w:spacing w:before="0" w:beforeAutospacing="0" w:after="0" w:afterAutospacing="0"/>
                              <w:ind w:left="1560" w:hanging="15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Head offiice</w:t>
                            </w:r>
                            <w:r w:rsidRPr="002275A5">
                              <w:rPr>
                                <w:color w:val="000000"/>
                              </w:rPr>
                              <w:t>:  85/31 Nguy</w:t>
                            </w:r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 Th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 Truy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n, </w:t>
                            </w:r>
                            <w:r>
                              <w:rPr>
                                <w:color w:val="000000"/>
                              </w:rPr>
                              <w:t>Ta</w:t>
                            </w:r>
                            <w:r w:rsidRPr="002275A5">
                              <w:rPr>
                                <w:color w:val="000000"/>
                              </w:rPr>
                              <w:t>n S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Pr="002275A5">
                              <w:rPr>
                                <w:color w:val="000000"/>
                              </w:rPr>
                              <w:t>n Nh</w:t>
                            </w:r>
                            <w:r>
                              <w:rPr>
                                <w:color w:val="000000"/>
                              </w:rPr>
                              <w:t>i ward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, </w:t>
                            </w:r>
                          </w:p>
                          <w:p w14:paraId="149629F9" w14:textId="592ADBAF" w:rsidR="001748F2" w:rsidRDefault="001748F2" w:rsidP="000E3488">
                            <w:pPr>
                              <w:pStyle w:val="NormalWeb"/>
                              <w:spacing w:before="0" w:beforeAutospacing="0" w:after="0" w:afterAutospacing="0"/>
                              <w:ind w:left="1560" w:hanging="12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Ta</w:t>
                            </w:r>
                            <w:r w:rsidRPr="002275A5">
                              <w:rPr>
                                <w:color w:val="000000"/>
                              </w:rPr>
                              <w:t>n Ph</w:t>
                            </w:r>
                            <w:r>
                              <w:rPr>
                                <w:color w:val="000000"/>
                              </w:rPr>
                              <w:t>u district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</w:rPr>
                              <w:t xml:space="preserve">Ho </w:t>
                            </w:r>
                            <w:r w:rsidRPr="002275A5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hi </w:t>
                            </w:r>
                            <w:r w:rsidRPr="002275A5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inh city, Viet Nam.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65547A4" w14:textId="4A605EBC" w:rsidR="000E3488" w:rsidRPr="00BA58D8" w:rsidRDefault="001748F2" w:rsidP="007571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A45035">
                              <w:rPr>
                                <w:rStyle w:val="Strong"/>
                                <w:color w:val="000000" w:themeColor="text1"/>
                              </w:rPr>
                              <w:t>Hotline</w:t>
                            </w:r>
                            <w:r w:rsidR="00553638">
                              <w:rPr>
                                <w:rStyle w:val="Strong"/>
                                <w:color w:val="000000" w:themeColor="text1"/>
                              </w:rPr>
                              <w:t xml:space="preserve"> -Zalo - Viber</w:t>
                            </w:r>
                            <w:r w:rsidRPr="002275A5">
                              <w:rPr>
                                <w:rStyle w:val="Strong"/>
                                <w:color w:val="000000"/>
                              </w:rPr>
                              <w:t xml:space="preserve">: </w:t>
                            </w:r>
                            <w:r w:rsidRPr="002275A5">
                              <w:rPr>
                                <w:b/>
                                <w:color w:val="FF0000"/>
                              </w:rPr>
                              <w:t>0917 454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275A5">
                              <w:rPr>
                                <w:b/>
                                <w:color w:val="FF0000"/>
                              </w:rPr>
                              <w:t>046</w:t>
                            </w:r>
                            <w:r w:rsidRPr="002275A5">
                              <w:rPr>
                                <w:color w:val="000000"/>
                              </w:rPr>
                              <w:t xml:space="preserve"> (Mr Sinh)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504A">
                              <w:rPr>
                                <w:color w:val="000000"/>
                                <w:lang w:val="vi-VN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0E3488">
                              <w:rPr>
                                <w:b/>
                                <w:bCs/>
                                <w:color w:val="FF0000"/>
                              </w:rPr>
                              <w:t>947622122</w:t>
                            </w:r>
                            <w:r>
                              <w:rPr>
                                <w:color w:val="000000"/>
                              </w:rPr>
                              <w:t xml:space="preserve"> (Ms Trang</w:t>
                            </w:r>
                            <w:r w:rsidR="00BA58D8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50D642EF" w14:textId="61140F61" w:rsidR="001748F2" w:rsidRPr="002275A5" w:rsidRDefault="001748F2" w:rsidP="007571B2">
                            <w:pP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5035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vi-VN"/>
                              </w:rPr>
                              <w:t xml:space="preserve">. </w:t>
                            </w:r>
                            <w:r w:rsidRPr="002275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2275A5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vietmylogistic.com</w:t>
                              </w:r>
                            </w:hyperlink>
                            <w:r w:rsidRPr="002275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D2A8C9" w14:textId="462514F2" w:rsidR="001748F2" w:rsidRPr="000E3488" w:rsidRDefault="001748F2" w:rsidP="007571B2">
                            <w:pPr>
                              <w:rPr>
                                <w:rFonts w:ascii="Times New Roman" w:hAnsi="Times New Roman"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5035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vi-VN"/>
                              </w:rPr>
                              <w:t xml:space="preserve">. </w:t>
                            </w:r>
                            <w:hyperlink r:id="rId8" w:history="1">
                              <w:r w:rsidR="000E3488" w:rsidRPr="00395291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trangle@vietmylogistic.com</w:t>
                              </w:r>
                            </w:hyperlink>
                            <w:r w:rsidR="000E34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9" w:history="1">
                              <w:r w:rsidRPr="008A449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tansinh</w:t>
                              </w:r>
                              <w:r w:rsidRPr="008A449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@vietmylogistic.com</w:t>
                              </w:r>
                            </w:hyperlink>
                            <w:r w:rsidRPr="002275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A8E60B" w14:textId="77777777" w:rsidR="000E3488" w:rsidRPr="002275A5" w:rsidRDefault="000E3488" w:rsidP="007571B2">
                            <w:pP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AA1F852" w14:textId="77777777" w:rsidR="001748F2" w:rsidRPr="002275A5" w:rsidRDefault="001748F2" w:rsidP="007571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0E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8.5pt;margin-top:-23.75pt;width:399.7pt;height:10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" filled="f" stroked="f" strokeweight=".5pt">
                <v:textbox>
                  <w:txbxContent>
                    <w:p w14:paraId="3854498B" w14:textId="11409AE5" w:rsidR="001748F2" w:rsidRPr="002275A5" w:rsidRDefault="001748F2" w:rsidP="007571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Style w:val="Strong"/>
                          <w:color w:val="008000"/>
                        </w:rPr>
                        <w:t>VIET MY EXPORT – IMPORT LOGISTIC CO., LTD</w:t>
                      </w:r>
                    </w:p>
                    <w:p w14:paraId="5C3AAB54" w14:textId="51CB9ECA" w:rsidR="000E3488" w:rsidRDefault="001748F2" w:rsidP="007571B2">
                      <w:pPr>
                        <w:pStyle w:val="NormalWeb"/>
                        <w:spacing w:before="0" w:beforeAutospacing="0" w:after="0" w:afterAutospacing="0"/>
                        <w:ind w:left="1560" w:hanging="15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Head offiice</w:t>
                      </w:r>
                      <w:r w:rsidRPr="002275A5">
                        <w:rPr>
                          <w:color w:val="000000"/>
                        </w:rPr>
                        <w:t>:  85/31 Nguy</w:t>
                      </w:r>
                      <w:r>
                        <w:rPr>
                          <w:color w:val="000000"/>
                        </w:rPr>
                        <w:t>en</w:t>
                      </w:r>
                      <w:r w:rsidRPr="002275A5">
                        <w:rPr>
                          <w:color w:val="000000"/>
                        </w:rPr>
                        <w:t xml:space="preserve"> Th</w:t>
                      </w:r>
                      <w:r>
                        <w:rPr>
                          <w:color w:val="000000"/>
                        </w:rPr>
                        <w:t>e</w:t>
                      </w:r>
                      <w:r w:rsidRPr="002275A5">
                        <w:rPr>
                          <w:color w:val="000000"/>
                        </w:rPr>
                        <w:t xml:space="preserve"> Truy</w:t>
                      </w:r>
                      <w:r>
                        <w:rPr>
                          <w:color w:val="000000"/>
                        </w:rPr>
                        <w:t>e</w:t>
                      </w:r>
                      <w:r w:rsidRPr="002275A5">
                        <w:rPr>
                          <w:color w:val="000000"/>
                        </w:rPr>
                        <w:t xml:space="preserve">n, </w:t>
                      </w:r>
                      <w:r>
                        <w:rPr>
                          <w:color w:val="000000"/>
                        </w:rPr>
                        <w:t>Ta</w:t>
                      </w:r>
                      <w:r w:rsidRPr="002275A5">
                        <w:rPr>
                          <w:color w:val="000000"/>
                        </w:rPr>
                        <w:t>n S</w:t>
                      </w:r>
                      <w:r>
                        <w:rPr>
                          <w:color w:val="000000"/>
                        </w:rPr>
                        <w:t>o</w:t>
                      </w:r>
                      <w:r w:rsidRPr="002275A5">
                        <w:rPr>
                          <w:color w:val="000000"/>
                        </w:rPr>
                        <w:t>n Nh</w:t>
                      </w:r>
                      <w:r>
                        <w:rPr>
                          <w:color w:val="000000"/>
                        </w:rPr>
                        <w:t>i ward</w:t>
                      </w:r>
                      <w:r w:rsidRPr="002275A5">
                        <w:rPr>
                          <w:color w:val="000000"/>
                        </w:rPr>
                        <w:t xml:space="preserve">, </w:t>
                      </w:r>
                    </w:p>
                    <w:p w14:paraId="149629F9" w14:textId="592ADBAF" w:rsidR="001748F2" w:rsidRDefault="001748F2" w:rsidP="000E3488">
                      <w:pPr>
                        <w:pStyle w:val="NormalWeb"/>
                        <w:spacing w:before="0" w:beforeAutospacing="0" w:after="0" w:afterAutospacing="0"/>
                        <w:ind w:left="1560" w:hanging="12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Ta</w:t>
                      </w:r>
                      <w:r w:rsidRPr="002275A5">
                        <w:rPr>
                          <w:color w:val="000000"/>
                        </w:rPr>
                        <w:t>n Ph</w:t>
                      </w:r>
                      <w:r>
                        <w:rPr>
                          <w:color w:val="000000"/>
                        </w:rPr>
                        <w:t>u district</w:t>
                      </w:r>
                      <w:r w:rsidRPr="002275A5"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color w:val="000000"/>
                        </w:rPr>
                        <w:t xml:space="preserve">Ho </w:t>
                      </w:r>
                      <w:r w:rsidRPr="002275A5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hi </w:t>
                      </w:r>
                      <w:r w:rsidRPr="002275A5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>inh city, Viet Nam.</w:t>
                      </w:r>
                      <w:r w:rsidRPr="002275A5">
                        <w:rPr>
                          <w:color w:val="000000"/>
                        </w:rPr>
                        <w:t xml:space="preserve"> </w:t>
                      </w:r>
                    </w:p>
                    <w:p w14:paraId="565547A4" w14:textId="4A605EBC" w:rsidR="000E3488" w:rsidRPr="00BA58D8" w:rsidRDefault="001748F2" w:rsidP="007571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A45035">
                        <w:rPr>
                          <w:rStyle w:val="Strong"/>
                          <w:color w:val="000000" w:themeColor="text1"/>
                        </w:rPr>
                        <w:t>Hotline</w:t>
                      </w:r>
                      <w:r w:rsidR="00553638">
                        <w:rPr>
                          <w:rStyle w:val="Strong"/>
                          <w:color w:val="000000" w:themeColor="text1"/>
                        </w:rPr>
                        <w:t xml:space="preserve"> -Zalo - Viber</w:t>
                      </w:r>
                      <w:r w:rsidRPr="002275A5">
                        <w:rPr>
                          <w:rStyle w:val="Strong"/>
                          <w:color w:val="000000"/>
                        </w:rPr>
                        <w:t xml:space="preserve">: </w:t>
                      </w:r>
                      <w:r w:rsidRPr="002275A5">
                        <w:rPr>
                          <w:b/>
                          <w:color w:val="FF0000"/>
                        </w:rPr>
                        <w:t>0917 454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2275A5">
                        <w:rPr>
                          <w:b/>
                          <w:color w:val="FF0000"/>
                        </w:rPr>
                        <w:t>046</w:t>
                      </w:r>
                      <w:r w:rsidRPr="002275A5">
                        <w:rPr>
                          <w:color w:val="000000"/>
                        </w:rPr>
                        <w:t xml:space="preserve"> (Mr Sinh)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E8504A">
                        <w:rPr>
                          <w:color w:val="000000"/>
                          <w:lang w:val="vi-VN"/>
                        </w:rPr>
                        <w:t>–</w:t>
                      </w:r>
                      <w:r>
                        <w:rPr>
                          <w:color w:val="000000"/>
                          <w:lang w:val="vi-V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0E3488">
                        <w:rPr>
                          <w:b/>
                          <w:bCs/>
                          <w:color w:val="FF0000"/>
                        </w:rPr>
                        <w:t>947622122</w:t>
                      </w:r>
                      <w:r>
                        <w:rPr>
                          <w:color w:val="000000"/>
                        </w:rPr>
                        <w:t xml:space="preserve"> (Ms Trang</w:t>
                      </w:r>
                      <w:r w:rsidR="00BA58D8">
                        <w:rPr>
                          <w:color w:val="000000"/>
                        </w:rPr>
                        <w:t>)</w:t>
                      </w:r>
                    </w:p>
                    <w:p w14:paraId="50D642EF" w14:textId="61140F61" w:rsidR="001748F2" w:rsidRPr="002275A5" w:rsidRDefault="001748F2" w:rsidP="007571B2">
                      <w:pP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45035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vi-VN"/>
                        </w:rPr>
                        <w:t xml:space="preserve">. </w:t>
                      </w:r>
                      <w:r w:rsidRPr="002275A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2275A5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vietmylogistic.com</w:t>
                        </w:r>
                      </w:hyperlink>
                      <w:r w:rsidRPr="002275A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D2A8C9" w14:textId="462514F2" w:rsidR="001748F2" w:rsidRPr="000E3488" w:rsidRDefault="001748F2" w:rsidP="007571B2">
                      <w:pPr>
                        <w:rPr>
                          <w:rFonts w:ascii="Times New Roman" w:hAnsi="Times New Roman"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A45035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vi-VN"/>
                        </w:rPr>
                        <w:t xml:space="preserve">. </w:t>
                      </w:r>
                      <w:hyperlink r:id="rId11" w:history="1">
                        <w:r w:rsidR="000E3488" w:rsidRPr="00395291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trangle@vietmylogistic.com</w:t>
                        </w:r>
                      </w:hyperlink>
                      <w:r w:rsidR="000E34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hyperlink r:id="rId12" w:history="1">
                        <w:r w:rsidRPr="008A449C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tansinh</w:t>
                        </w:r>
                        <w:r w:rsidRPr="008A449C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@vietmylogistic.com</w:t>
                        </w:r>
                      </w:hyperlink>
                      <w:r w:rsidRPr="002275A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A8E60B" w14:textId="77777777" w:rsidR="000E3488" w:rsidRPr="002275A5" w:rsidRDefault="000E3488" w:rsidP="007571B2">
                      <w:pP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1AA1F852" w14:textId="77777777" w:rsidR="001748F2" w:rsidRPr="002275A5" w:rsidRDefault="001748F2" w:rsidP="007571B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w:drawing>
          <wp:anchor distT="0" distB="0" distL="114300" distR="114300" simplePos="0" relativeHeight="251659264" behindDoc="1" locked="0" layoutInCell="1" allowOverlap="1" wp14:anchorId="53905882" wp14:editId="7F2E8981">
            <wp:simplePos x="0" y="0"/>
            <wp:positionH relativeFrom="margin">
              <wp:align>left</wp:align>
            </wp:positionH>
            <wp:positionV relativeFrom="paragraph">
              <wp:posOffset>-222502</wp:posOffset>
            </wp:positionV>
            <wp:extent cx="1705970" cy="1129030"/>
            <wp:effectExtent l="0" t="0" r="8890" b="0"/>
            <wp:wrapNone/>
            <wp:docPr id="9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3" cy="11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6856B" w14:textId="77777777" w:rsidR="007571B2" w:rsidRPr="004C4B24" w:rsidRDefault="007571B2" w:rsidP="007571B2">
      <w:pPr>
        <w:spacing w:line="276" w:lineRule="auto"/>
        <w:jc w:val="both"/>
        <w:rPr>
          <w:noProof/>
          <w:sz w:val="48"/>
          <w:szCs w:val="48"/>
        </w:rPr>
      </w:pPr>
    </w:p>
    <w:p w14:paraId="59692BFE" w14:textId="77777777" w:rsidR="007571B2" w:rsidRDefault="007571B2" w:rsidP="007571B2">
      <w:pPr>
        <w:spacing w:line="276" w:lineRule="auto"/>
        <w:jc w:val="both"/>
        <w:rPr>
          <w:noProof/>
          <w:sz w:val="48"/>
          <w:szCs w:val="48"/>
        </w:rPr>
      </w:pPr>
      <w:r>
        <w:rPr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B251" wp14:editId="07FD2B09">
                <wp:simplePos x="0" y="0"/>
                <wp:positionH relativeFrom="margin">
                  <wp:align>center</wp:align>
                </wp:positionH>
                <wp:positionV relativeFrom="paragraph">
                  <wp:posOffset>409537</wp:posOffset>
                </wp:positionV>
                <wp:extent cx="3476483" cy="4635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483" cy="463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727E13" w14:textId="01CF1431" w:rsidR="001748F2" w:rsidRDefault="001748F2" w:rsidP="007571B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6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6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LETTER</w:t>
                            </w:r>
                          </w:p>
                          <w:p w14:paraId="00465846" w14:textId="77777777" w:rsidR="001748F2" w:rsidRPr="00E15B74" w:rsidRDefault="001748F2" w:rsidP="007571B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6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B251" id="Text Box 5" o:spid="_x0000_s1027" type="#_x0000_t202" style="position:absolute;left:0;text-align:left;margin-left:0;margin-top:32.25pt;width:273.75pt;height: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" filled="f" stroked="f">
                <o:lock v:ext="edit" shapetype="t"/>
                <v:textbox>
                  <w:txbxContent>
                    <w:p w14:paraId="2E727E13" w14:textId="01CF1431" w:rsidR="001748F2" w:rsidRDefault="001748F2" w:rsidP="007571B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6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6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LETTER</w:t>
                      </w:r>
                    </w:p>
                    <w:p w14:paraId="00465846" w14:textId="77777777" w:rsidR="001748F2" w:rsidRPr="00E15B74" w:rsidRDefault="001748F2" w:rsidP="007571B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6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98C1C" w14:textId="77777777" w:rsidR="007571B2" w:rsidRPr="00E4445D" w:rsidRDefault="007571B2" w:rsidP="00845B4F">
      <w:pPr>
        <w:pStyle w:val="NormalWeb"/>
        <w:spacing w:line="276" w:lineRule="auto"/>
        <w:ind w:left="720" w:hanging="153"/>
        <w:jc w:val="both"/>
        <w:rPr>
          <w:rStyle w:val="Emphasis"/>
          <w:bCs/>
          <w:i w:val="0"/>
          <w:color w:val="000000"/>
          <w:sz w:val="28"/>
          <w:szCs w:val="28"/>
        </w:rPr>
      </w:pPr>
      <w:r>
        <w:rPr>
          <w:rStyle w:val="Emphasis"/>
          <w:bCs/>
          <w:i w:val="0"/>
          <w:color w:val="000000"/>
          <w:sz w:val="26"/>
          <w:szCs w:val="26"/>
          <w:lang w:val="vi-VN"/>
        </w:rPr>
        <w:t xml:space="preserve"> </w:t>
      </w:r>
    </w:p>
    <w:p w14:paraId="43EF5037" w14:textId="768AAEAC" w:rsidR="001748F2" w:rsidRPr="00FA0668" w:rsidRDefault="005E1FD8" w:rsidP="00FA0668">
      <w:pPr>
        <w:jc w:val="both"/>
        <w:rPr>
          <w:color w:val="000000" w:themeColor="text1"/>
        </w:rPr>
      </w:pPr>
      <w:r w:rsidRPr="00FA0668">
        <w:rPr>
          <w:color w:val="000000" w:themeColor="text1"/>
        </w:rPr>
        <w:t>D</w:t>
      </w:r>
      <w:r w:rsidR="00C8550F" w:rsidRPr="00FA0668">
        <w:rPr>
          <w:color w:val="000000" w:themeColor="text1"/>
        </w:rPr>
        <w:t>ear Mr/Ms</w:t>
      </w:r>
    </w:p>
    <w:p w14:paraId="415BF186" w14:textId="51330175" w:rsidR="00C8550F" w:rsidRPr="00FA0668" w:rsidRDefault="00C8550F" w:rsidP="003619B9">
      <w:pPr>
        <w:spacing w:before="120" w:after="120"/>
        <w:jc w:val="both"/>
        <w:rPr>
          <w:color w:val="000000" w:themeColor="text1"/>
        </w:rPr>
      </w:pPr>
      <w:r w:rsidRPr="00FA0668">
        <w:rPr>
          <w:color w:val="000000" w:themeColor="text1"/>
        </w:rPr>
        <w:t xml:space="preserve">Firstly </w:t>
      </w:r>
      <w:r w:rsidR="009C4439">
        <w:rPr>
          <w:color w:val="000000" w:themeColor="text1"/>
        </w:rPr>
        <w:t>W</w:t>
      </w:r>
      <w:r w:rsidRPr="00FA0668">
        <w:rPr>
          <w:color w:val="000000" w:themeColor="text1"/>
        </w:rPr>
        <w:t>e would like to send you greetin</w:t>
      </w:r>
      <w:r w:rsidR="002A542D" w:rsidRPr="00FA0668">
        <w:rPr>
          <w:color w:val="000000" w:themeColor="text1"/>
        </w:rPr>
        <w:t>g</w:t>
      </w:r>
      <w:r w:rsidRPr="00FA0668">
        <w:rPr>
          <w:color w:val="000000" w:themeColor="text1"/>
        </w:rPr>
        <w:t>s with health and success.</w:t>
      </w:r>
    </w:p>
    <w:p w14:paraId="3FBD8E96" w14:textId="30551DED" w:rsidR="002B4F78" w:rsidRPr="00FA0668" w:rsidRDefault="00C8550F" w:rsidP="003619B9">
      <w:pPr>
        <w:spacing w:before="120" w:after="120" w:line="276" w:lineRule="auto"/>
        <w:jc w:val="both"/>
        <w:rPr>
          <w:color w:val="000000" w:themeColor="text1"/>
        </w:rPr>
      </w:pPr>
      <w:r w:rsidRPr="00FA0668">
        <w:rPr>
          <w:color w:val="000000" w:themeColor="text1"/>
        </w:rPr>
        <w:t xml:space="preserve">Viet My Export – Import Logistic Co., LTD </w:t>
      </w:r>
      <w:r w:rsidR="002B4F78" w:rsidRPr="00FA0668">
        <w:rPr>
          <w:color w:val="000000" w:themeColor="text1"/>
        </w:rPr>
        <w:t>d</w:t>
      </w:r>
      <w:r w:rsidR="0091072B" w:rsidRPr="00FA0668">
        <w:rPr>
          <w:color w:val="000000" w:themeColor="text1"/>
        </w:rPr>
        <w:t>esire</w:t>
      </w:r>
      <w:r w:rsidR="002B4F78" w:rsidRPr="00FA0668">
        <w:rPr>
          <w:color w:val="000000" w:themeColor="text1"/>
        </w:rPr>
        <w:t>s</w:t>
      </w:r>
      <w:r w:rsidR="0091072B" w:rsidRPr="00FA0668">
        <w:rPr>
          <w:color w:val="000000" w:themeColor="text1"/>
        </w:rPr>
        <w:t xml:space="preserve"> to establish a long-term cooperative relationship with </w:t>
      </w:r>
      <w:r w:rsidR="002033F6">
        <w:rPr>
          <w:color w:val="000000" w:themeColor="text1"/>
        </w:rPr>
        <w:t>your company</w:t>
      </w:r>
      <w:r w:rsidR="0091072B" w:rsidRPr="00FA0668">
        <w:rPr>
          <w:color w:val="000000" w:themeColor="text1"/>
        </w:rPr>
        <w:t xml:space="preserve"> in order to </w:t>
      </w:r>
      <w:r w:rsidR="003E1C44">
        <w:rPr>
          <w:color w:val="000000" w:themeColor="text1"/>
        </w:rPr>
        <w:t>assist</w:t>
      </w:r>
      <w:r w:rsidR="0091072B" w:rsidRPr="00FA0668">
        <w:rPr>
          <w:color w:val="000000" w:themeColor="text1"/>
        </w:rPr>
        <w:t xml:space="preserve"> </w:t>
      </w:r>
      <w:r w:rsidR="002033F6">
        <w:rPr>
          <w:color w:val="000000" w:themeColor="text1"/>
        </w:rPr>
        <w:t>you</w:t>
      </w:r>
      <w:r w:rsidR="0091072B" w:rsidRPr="00FA0668">
        <w:rPr>
          <w:color w:val="000000" w:themeColor="text1"/>
        </w:rPr>
        <w:t xml:space="preserve"> </w:t>
      </w:r>
      <w:r w:rsidR="003E1C44">
        <w:rPr>
          <w:color w:val="000000" w:themeColor="text1"/>
        </w:rPr>
        <w:t xml:space="preserve">in </w:t>
      </w:r>
      <w:r w:rsidR="0091072B" w:rsidRPr="00FA0668">
        <w:rPr>
          <w:color w:val="000000" w:themeColor="text1"/>
        </w:rPr>
        <w:t>perform</w:t>
      </w:r>
      <w:r w:rsidR="003E1C44">
        <w:rPr>
          <w:color w:val="000000" w:themeColor="text1"/>
        </w:rPr>
        <w:t>ing</w:t>
      </w:r>
      <w:r w:rsidR="002E0257">
        <w:rPr>
          <w:color w:val="000000" w:themeColor="text1"/>
        </w:rPr>
        <w:t xml:space="preserve"> </w:t>
      </w:r>
      <w:r w:rsidR="0091072B" w:rsidRPr="00FA0668">
        <w:rPr>
          <w:color w:val="000000" w:themeColor="text1"/>
        </w:rPr>
        <w:t>procedures and operations</w:t>
      </w:r>
      <w:r w:rsidR="002E0257">
        <w:rPr>
          <w:color w:val="000000" w:themeColor="text1"/>
        </w:rPr>
        <w:t xml:space="preserve"> which</w:t>
      </w:r>
      <w:r w:rsidR="002B4F78" w:rsidRPr="00FA0668">
        <w:rPr>
          <w:color w:val="000000" w:themeColor="text1"/>
        </w:rPr>
        <w:t xml:space="preserve"> </w:t>
      </w:r>
      <w:r w:rsidR="0091072B" w:rsidRPr="00FA0668">
        <w:rPr>
          <w:color w:val="000000" w:themeColor="text1"/>
        </w:rPr>
        <w:t>relat</w:t>
      </w:r>
      <w:r w:rsidR="002E0257">
        <w:rPr>
          <w:color w:val="000000" w:themeColor="text1"/>
        </w:rPr>
        <w:t>es</w:t>
      </w:r>
      <w:r w:rsidR="0091072B" w:rsidRPr="00FA0668">
        <w:rPr>
          <w:color w:val="000000" w:themeColor="text1"/>
        </w:rPr>
        <w:t xml:space="preserve"> to the process of import</w:t>
      </w:r>
      <w:r w:rsidR="002A542D" w:rsidRPr="00FA0668">
        <w:rPr>
          <w:color w:val="000000" w:themeColor="text1"/>
        </w:rPr>
        <w:t>ing</w:t>
      </w:r>
      <w:r w:rsidR="0091072B" w:rsidRPr="00FA0668">
        <w:rPr>
          <w:color w:val="000000" w:themeColor="text1"/>
        </w:rPr>
        <w:t xml:space="preserve"> and export</w:t>
      </w:r>
      <w:r w:rsidR="002A542D" w:rsidRPr="00FA0668">
        <w:rPr>
          <w:color w:val="000000" w:themeColor="text1"/>
        </w:rPr>
        <w:t>in</w:t>
      </w:r>
      <w:r w:rsidR="002033F6">
        <w:rPr>
          <w:color w:val="000000" w:themeColor="text1"/>
        </w:rPr>
        <w:t>g</w:t>
      </w:r>
      <w:r w:rsidR="0091072B" w:rsidRPr="00FA0668">
        <w:rPr>
          <w:color w:val="000000" w:themeColor="text1"/>
        </w:rPr>
        <w:t xml:space="preserve"> goods. We are pleased to send this letter to introduce </w:t>
      </w:r>
      <w:r w:rsidR="002A542D" w:rsidRPr="00FA0668">
        <w:rPr>
          <w:color w:val="000000" w:themeColor="text1"/>
        </w:rPr>
        <w:t>our services</w:t>
      </w:r>
      <w:r w:rsidR="002E0257">
        <w:rPr>
          <w:color w:val="000000" w:themeColor="text1"/>
        </w:rPr>
        <w:t xml:space="preserve"> including</w:t>
      </w:r>
      <w:r w:rsidR="002A542D" w:rsidRPr="00FA0668">
        <w:rPr>
          <w:color w:val="000000" w:themeColor="text1"/>
        </w:rPr>
        <w:t xml:space="preserve"> </w:t>
      </w:r>
      <w:r w:rsidR="0091072B" w:rsidRPr="00FA0668">
        <w:rPr>
          <w:color w:val="000000" w:themeColor="text1"/>
        </w:rPr>
        <w:t>professional customs and shipping services that our company has over 10 years of experience. Owning a team of professional staff</w:t>
      </w:r>
      <w:r w:rsidR="002B4F78" w:rsidRPr="00FA0668">
        <w:rPr>
          <w:color w:val="000000" w:themeColor="text1"/>
        </w:rPr>
        <w:t xml:space="preserve"> having </w:t>
      </w:r>
      <w:r w:rsidR="0091072B" w:rsidRPr="00FA0668">
        <w:rPr>
          <w:color w:val="000000" w:themeColor="text1"/>
        </w:rPr>
        <w:t xml:space="preserve">years of experience, enthusiasm and a high sense of responsibility, accompanied by a powerful fleet of 30 </w:t>
      </w:r>
      <w:r w:rsidR="002033F6">
        <w:rPr>
          <w:color w:val="000000" w:themeColor="text1"/>
        </w:rPr>
        <w:t>vehicles</w:t>
      </w:r>
      <w:r w:rsidR="00845B4F">
        <w:rPr>
          <w:color w:val="000000" w:themeColor="text1"/>
        </w:rPr>
        <w:t xml:space="preserve"> </w:t>
      </w:r>
      <w:r w:rsidR="0091072B" w:rsidRPr="00FA0668">
        <w:rPr>
          <w:color w:val="000000" w:themeColor="text1"/>
        </w:rPr>
        <w:t xml:space="preserve">including 25 containers and 5 large </w:t>
      </w:r>
      <w:r w:rsidR="002B4F78" w:rsidRPr="00FA0668">
        <w:rPr>
          <w:color w:val="000000" w:themeColor="text1"/>
        </w:rPr>
        <w:t xml:space="preserve">and small </w:t>
      </w:r>
      <w:r w:rsidR="0091072B" w:rsidRPr="00FA0668">
        <w:rPr>
          <w:color w:val="000000" w:themeColor="text1"/>
        </w:rPr>
        <w:t xml:space="preserve">trucks'' and affiliated network with shipping lines and agents around the world. So proactively in train schedule and freight rate (FCL), (LCL) provide prompt and reasonable service price for customers. </w:t>
      </w:r>
    </w:p>
    <w:p w14:paraId="0DC5D20C" w14:textId="0E3D553B" w:rsidR="00845B4F" w:rsidRDefault="0091072B" w:rsidP="003619B9">
      <w:pPr>
        <w:spacing w:before="120" w:after="120"/>
        <w:jc w:val="both"/>
        <w:rPr>
          <w:color w:val="000000" w:themeColor="text1"/>
        </w:rPr>
      </w:pPr>
      <w:r w:rsidRPr="00FA0668">
        <w:rPr>
          <w:color w:val="000000" w:themeColor="text1"/>
        </w:rPr>
        <w:t>The specialized services we provide include:</w:t>
      </w:r>
    </w:p>
    <w:p w14:paraId="1EB43961" w14:textId="77777777" w:rsidR="00845B4F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 xml:space="preserve">Customs brokerage services include: Export goods, imported goods, goods temporarily imported for re-export, processed goods for export, etc.) </w:t>
      </w:r>
    </w:p>
    <w:p w14:paraId="49517917" w14:textId="77777777" w:rsidR="00845B4F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 xml:space="preserve">Domestic transportation services by container trucks, trucks and oversized trucks ... etc </w:t>
      </w:r>
    </w:p>
    <w:p w14:paraId="025C0518" w14:textId="77777777" w:rsidR="00845B4F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 xml:space="preserve">Cargo transportation services by sea and air include: Whole container cargo (FCL), Retail cargo (LCL) </w:t>
      </w:r>
    </w:p>
    <w:p w14:paraId="5471D9F8" w14:textId="140AA8B7" w:rsidR="00845B4F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>I</w:t>
      </w:r>
      <w:r w:rsidR="003619B9">
        <w:rPr>
          <w:b/>
          <w:bCs/>
          <w:color w:val="000000" w:themeColor="text1"/>
        </w:rPr>
        <w:t>m</w:t>
      </w:r>
      <w:r w:rsidRPr="00845B4F">
        <w:rPr>
          <w:b/>
          <w:bCs/>
          <w:color w:val="000000" w:themeColor="text1"/>
        </w:rPr>
        <w:t xml:space="preserve">port and export consignment includes import and export goods </w:t>
      </w:r>
    </w:p>
    <w:p w14:paraId="55C753BC" w14:textId="03DA03C3" w:rsidR="00845B4F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>C/O form services. EURO.1 form A, form B, form AI, form E</w:t>
      </w:r>
      <w:r w:rsidR="00845B4F" w:rsidRPr="00845B4F">
        <w:rPr>
          <w:b/>
          <w:bCs/>
          <w:color w:val="000000" w:themeColor="text1"/>
        </w:rPr>
        <w:t>… etc</w:t>
      </w:r>
    </w:p>
    <w:p w14:paraId="4751B553" w14:textId="5F3D8294" w:rsidR="00A12CA5" w:rsidRPr="00845B4F" w:rsidRDefault="0091072B" w:rsidP="003619B9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bCs/>
          <w:color w:val="000000" w:themeColor="text1"/>
        </w:rPr>
      </w:pPr>
      <w:r w:rsidRPr="00845B4F">
        <w:rPr>
          <w:b/>
          <w:bCs/>
          <w:color w:val="000000" w:themeColor="text1"/>
        </w:rPr>
        <w:t xml:space="preserve">Services applying for import and export permits include: animal license, plant permit, product quality announcement </w:t>
      </w:r>
    </w:p>
    <w:p w14:paraId="3D68F1D3" w14:textId="0D6EA935" w:rsidR="003619B9" w:rsidRPr="00FA0668" w:rsidRDefault="0091072B" w:rsidP="003619B9">
      <w:pPr>
        <w:spacing w:before="120" w:after="120"/>
        <w:jc w:val="both"/>
        <w:rPr>
          <w:color w:val="000000" w:themeColor="text1"/>
        </w:rPr>
      </w:pPr>
      <w:r w:rsidRPr="00FA0668">
        <w:rPr>
          <w:color w:val="000000" w:themeColor="text1"/>
        </w:rPr>
        <w:t>Viet My Logistic is committed to bringing the</w:t>
      </w:r>
      <w:r w:rsidR="00CE5971">
        <w:rPr>
          <w:color w:val="000000" w:themeColor="text1"/>
        </w:rPr>
        <w:t xml:space="preserve"> best</w:t>
      </w:r>
      <w:r w:rsidRPr="00FA0668">
        <w:rPr>
          <w:color w:val="000000" w:themeColor="text1"/>
        </w:rPr>
        <w:t xml:space="preserve"> satisfaction to our customers. </w:t>
      </w:r>
    </w:p>
    <w:p w14:paraId="4007FADB" w14:textId="419C5018" w:rsidR="00A12CA5" w:rsidRPr="009C4439" w:rsidRDefault="0091072B" w:rsidP="003619B9">
      <w:pPr>
        <w:spacing w:before="120" w:after="120"/>
        <w:jc w:val="both"/>
        <w:rPr>
          <w:color w:val="auto"/>
        </w:rPr>
      </w:pPr>
      <w:r w:rsidRPr="009C4439">
        <w:rPr>
          <w:color w:val="auto"/>
        </w:rPr>
        <w:t>Viet My Import</w:t>
      </w:r>
      <w:r w:rsidR="00D41F36" w:rsidRPr="009C4439">
        <w:rPr>
          <w:color w:val="auto"/>
        </w:rPr>
        <w:t xml:space="preserve"> - </w:t>
      </w:r>
      <w:r w:rsidRPr="009C4439">
        <w:rPr>
          <w:color w:val="auto"/>
        </w:rPr>
        <w:t>Export Logistics C</w:t>
      </w:r>
      <w:r w:rsidR="009C4439" w:rsidRPr="009C4439">
        <w:rPr>
          <w:color w:val="auto"/>
        </w:rPr>
        <w:t xml:space="preserve">O., </w:t>
      </w:r>
      <w:r w:rsidRPr="009C4439">
        <w:rPr>
          <w:color w:val="auto"/>
        </w:rPr>
        <w:t>L</w:t>
      </w:r>
      <w:r w:rsidR="009C4439" w:rsidRPr="009C4439">
        <w:rPr>
          <w:color w:val="auto"/>
        </w:rPr>
        <w:t>TD</w:t>
      </w:r>
      <w:r w:rsidRPr="009C4439">
        <w:rPr>
          <w:color w:val="auto"/>
        </w:rPr>
        <w:t xml:space="preserve"> is looking forward to having the opportunity to meet, exchange</w:t>
      </w:r>
      <w:r w:rsidR="003E1C44" w:rsidRPr="009C4439">
        <w:rPr>
          <w:color w:val="auto"/>
        </w:rPr>
        <w:t xml:space="preserve"> </w:t>
      </w:r>
      <w:r w:rsidRPr="009C4439">
        <w:rPr>
          <w:color w:val="auto"/>
        </w:rPr>
        <w:t xml:space="preserve">and contribute ideas from our customers to make our service more and more perfect. Please contact us for </w:t>
      </w:r>
      <w:r w:rsidR="00D25F7F" w:rsidRPr="009C4439">
        <w:rPr>
          <w:color w:val="auto"/>
        </w:rPr>
        <w:t xml:space="preserve">being </w:t>
      </w:r>
      <w:r w:rsidRPr="009C4439">
        <w:rPr>
          <w:color w:val="auto"/>
        </w:rPr>
        <w:t>advi</w:t>
      </w:r>
      <w:r w:rsidR="002033F6">
        <w:rPr>
          <w:color w:val="auto"/>
        </w:rPr>
        <w:t>s</w:t>
      </w:r>
      <w:r w:rsidRPr="009C4439">
        <w:rPr>
          <w:color w:val="auto"/>
        </w:rPr>
        <w:t>e</w:t>
      </w:r>
      <w:r w:rsidR="00D25F7F" w:rsidRPr="009C4439">
        <w:rPr>
          <w:color w:val="auto"/>
        </w:rPr>
        <w:t>d</w:t>
      </w:r>
      <w:r w:rsidRPr="009C4439">
        <w:rPr>
          <w:color w:val="auto"/>
        </w:rPr>
        <w:t xml:space="preserve"> and us</w:t>
      </w:r>
      <w:r w:rsidR="00D25F7F" w:rsidRPr="009C4439">
        <w:rPr>
          <w:color w:val="auto"/>
        </w:rPr>
        <w:t>ing</w:t>
      </w:r>
      <w:r w:rsidRPr="009C4439">
        <w:rPr>
          <w:color w:val="auto"/>
        </w:rPr>
        <w:t xml:space="preserve"> the service with the</w:t>
      </w:r>
      <w:r w:rsidR="00D25F7F" w:rsidRPr="009C4439">
        <w:rPr>
          <w:color w:val="auto"/>
        </w:rPr>
        <w:t xml:space="preserve"> reasona</w:t>
      </w:r>
      <w:r w:rsidR="009C4439" w:rsidRPr="009C4439">
        <w:rPr>
          <w:color w:val="auto"/>
        </w:rPr>
        <w:t>ble</w:t>
      </w:r>
      <w:r w:rsidRPr="009C4439">
        <w:rPr>
          <w:color w:val="auto"/>
        </w:rPr>
        <w:t xml:space="preserve"> cost. </w:t>
      </w:r>
    </w:p>
    <w:p w14:paraId="2D02599B" w14:textId="5DCF0C28" w:rsidR="0091072B" w:rsidRPr="00FA0668" w:rsidRDefault="0091072B" w:rsidP="003619B9">
      <w:pPr>
        <w:spacing w:before="120" w:after="120"/>
        <w:jc w:val="both"/>
        <w:rPr>
          <w:color w:val="000000" w:themeColor="text1"/>
        </w:rPr>
      </w:pPr>
      <w:r w:rsidRPr="00FA0668">
        <w:rPr>
          <w:color w:val="000000" w:themeColor="text1"/>
        </w:rPr>
        <w:t>Thank you very much for your attention!</w:t>
      </w:r>
    </w:p>
    <w:p w14:paraId="6DD238FA" w14:textId="0763341D" w:rsidR="00A12CA5" w:rsidRPr="00FA0668" w:rsidRDefault="00A12CA5" w:rsidP="003619B9">
      <w:pPr>
        <w:spacing w:before="120" w:after="120"/>
        <w:jc w:val="both"/>
        <w:rPr>
          <w:color w:val="000000" w:themeColor="text1"/>
        </w:rPr>
      </w:pPr>
      <w:r w:rsidRPr="00FA0668">
        <w:rPr>
          <w:color w:val="000000" w:themeColor="text1"/>
        </w:rPr>
        <w:t>Your faithfully</w:t>
      </w:r>
      <w:r w:rsidR="009C4439">
        <w:rPr>
          <w:color w:val="000000" w:themeColor="text1"/>
        </w:rPr>
        <w:tab/>
      </w:r>
    </w:p>
    <w:p w14:paraId="07A810AF" w14:textId="40D10ADF" w:rsidR="007571B2" w:rsidRPr="007F2509" w:rsidRDefault="00FA0668" w:rsidP="00FA0668">
      <w:pPr>
        <w:jc w:val="both"/>
        <w:rPr>
          <w:i/>
          <w:iCs/>
        </w:rPr>
      </w:pPr>
      <w:r w:rsidRPr="007F2509">
        <w:rPr>
          <w:i/>
          <w:iCs/>
          <w:color w:val="000000" w:themeColor="text1"/>
        </w:rPr>
        <w:t xml:space="preserve">Detail Information is </w:t>
      </w:r>
      <w:r w:rsidRPr="009C4439">
        <w:rPr>
          <w:i/>
          <w:iCs/>
          <w:color w:val="000000" w:themeColor="text1"/>
        </w:rPr>
        <w:t>attac</w:t>
      </w:r>
      <w:r w:rsidR="009C4439" w:rsidRPr="009C4439">
        <w:rPr>
          <w:i/>
          <w:iCs/>
          <w:color w:val="000000" w:themeColor="text1"/>
        </w:rPr>
        <w:t>h</w:t>
      </w:r>
      <w:r w:rsidRPr="009C4439">
        <w:rPr>
          <w:i/>
          <w:iCs/>
          <w:color w:val="000000" w:themeColor="text1"/>
        </w:rPr>
        <w:t>ed</w:t>
      </w:r>
      <w:r w:rsidR="002033F6">
        <w:rPr>
          <w:i/>
          <w:iCs/>
          <w:color w:val="000000" w:themeColor="text1"/>
        </w:rPr>
        <w:t xml:space="preserve"> to</w:t>
      </w:r>
      <w:r w:rsidRPr="007F2509">
        <w:rPr>
          <w:i/>
          <w:iCs/>
          <w:color w:val="000000" w:themeColor="text1"/>
        </w:rPr>
        <w:t xml:space="preserve"> the file below.</w:t>
      </w:r>
    </w:p>
    <w:sectPr w:rsidR="007571B2" w:rsidRPr="007F2509" w:rsidSect="00845B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26" w:right="566" w:bottom="0" w:left="709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7C79" w14:textId="77777777" w:rsidR="001A498C" w:rsidRDefault="001A498C">
      <w:r>
        <w:separator/>
      </w:r>
    </w:p>
  </w:endnote>
  <w:endnote w:type="continuationSeparator" w:id="0">
    <w:p w14:paraId="2FFADF43" w14:textId="77777777" w:rsidR="001A498C" w:rsidRDefault="001A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D025" w14:textId="77777777" w:rsidR="001748F2" w:rsidRDefault="0017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28C8" w14:textId="77777777" w:rsidR="001748F2" w:rsidRDefault="0017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6B2A" w14:textId="77777777" w:rsidR="001748F2" w:rsidRDefault="0017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554D" w14:textId="77777777" w:rsidR="001A498C" w:rsidRDefault="001A498C">
      <w:r>
        <w:separator/>
      </w:r>
    </w:p>
  </w:footnote>
  <w:footnote w:type="continuationSeparator" w:id="0">
    <w:p w14:paraId="0E464155" w14:textId="77777777" w:rsidR="001A498C" w:rsidRDefault="001A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E919" w14:textId="77777777" w:rsidR="001748F2" w:rsidRDefault="0017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16535"/>
      <w:docPartObj>
        <w:docPartGallery w:val="Watermarks"/>
        <w:docPartUnique/>
      </w:docPartObj>
    </w:sdtPr>
    <w:sdtEndPr/>
    <w:sdtContent>
      <w:p w14:paraId="78BDD2EB" w14:textId="77777777" w:rsidR="001748F2" w:rsidRDefault="001A498C">
        <w:pPr>
          <w:pStyle w:val="Header"/>
        </w:pPr>
        <w:r>
          <w:rPr>
            <w:noProof/>
          </w:rPr>
          <w:pict w14:anchorId="2E470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99455" o:spid="_x0000_s2049" type="#_x0000_t136" style="position:absolute;margin-left:0;margin-top:0;width:566.2pt;height:113.2pt;rotation:315;z-index:-251658752;mso-position-horizontal:center;mso-position-horizontal-relative:margin;mso-position-vertical:center;mso-position-vertical-relative:margin" o:allowincell="f" fillcolor="#538135 [2409]" stroked="f">
              <v:fill opacity=".5"/>
              <v:textpath style="font-family:&quot;Calibri&quot;;font-size:1pt" string="VIET MY LOGISTI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D570" w14:textId="77777777" w:rsidR="001748F2" w:rsidRDefault="0017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12A94"/>
    <w:multiLevelType w:val="hybridMultilevel"/>
    <w:tmpl w:val="151634EE"/>
    <w:lvl w:ilvl="0" w:tplc="56E63412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2"/>
    <w:rsid w:val="000E3488"/>
    <w:rsid w:val="00133E05"/>
    <w:rsid w:val="001748F2"/>
    <w:rsid w:val="001A498C"/>
    <w:rsid w:val="002033F6"/>
    <w:rsid w:val="00275F98"/>
    <w:rsid w:val="002A542D"/>
    <w:rsid w:val="002B4F78"/>
    <w:rsid w:val="002E0257"/>
    <w:rsid w:val="003619B9"/>
    <w:rsid w:val="003E1C44"/>
    <w:rsid w:val="00553638"/>
    <w:rsid w:val="005E1FD8"/>
    <w:rsid w:val="007571B2"/>
    <w:rsid w:val="007F2509"/>
    <w:rsid w:val="00845B4F"/>
    <w:rsid w:val="0091072B"/>
    <w:rsid w:val="009C4439"/>
    <w:rsid w:val="00A12CA5"/>
    <w:rsid w:val="00BA58D8"/>
    <w:rsid w:val="00C656BB"/>
    <w:rsid w:val="00C8550F"/>
    <w:rsid w:val="00CE5971"/>
    <w:rsid w:val="00D25F7F"/>
    <w:rsid w:val="00D41F36"/>
    <w:rsid w:val="00E15B74"/>
    <w:rsid w:val="00E8504A"/>
    <w:rsid w:val="00F20520"/>
    <w:rsid w:val="00F83C46"/>
    <w:rsid w:val="00FA0668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8A8B66"/>
  <w15:chartTrackingRefBased/>
  <w15:docId w15:val="{9774891F-783A-4752-8D97-340603D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B2"/>
    <w:pPr>
      <w:spacing w:after="0" w:line="240" w:lineRule="auto"/>
    </w:pPr>
    <w:rPr>
      <w:rFonts w:ascii=".VnTime" w:eastAsia="Times New Roman" w:hAnsi=".VnTime" w:cs="Times New Roman"/>
      <w:color w:val="0000FF"/>
      <w:sz w:val="28"/>
      <w:szCs w:val="20"/>
    </w:rPr>
  </w:style>
  <w:style w:type="paragraph" w:styleId="Heading2">
    <w:name w:val="heading 2"/>
    <w:basedOn w:val="Normal"/>
    <w:link w:val="Heading2Char"/>
    <w:uiPriority w:val="9"/>
    <w:qFormat/>
    <w:rsid w:val="0091072B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1B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7571B2"/>
    <w:rPr>
      <w:i/>
      <w:iCs/>
    </w:rPr>
  </w:style>
  <w:style w:type="character" w:styleId="Strong">
    <w:name w:val="Strong"/>
    <w:uiPriority w:val="22"/>
    <w:qFormat/>
    <w:rsid w:val="007571B2"/>
    <w:rPr>
      <w:b/>
      <w:bCs/>
    </w:rPr>
  </w:style>
  <w:style w:type="character" w:styleId="Hyperlink">
    <w:name w:val="Hyperlink"/>
    <w:basedOn w:val="DefaultParagraphFont"/>
    <w:rsid w:val="007571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B2"/>
    <w:rPr>
      <w:rFonts w:ascii=".VnTime" w:eastAsia="Times New Roman" w:hAnsi=".VnTime" w:cs="Times New Roman"/>
      <w:color w:val="0000FF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B2"/>
    <w:rPr>
      <w:rFonts w:ascii=".VnTime" w:eastAsia="Times New Roman" w:hAnsi=".VnTime" w:cs="Times New Roman"/>
      <w:color w:val="0000FF"/>
      <w:sz w:val="28"/>
      <w:szCs w:val="20"/>
    </w:rPr>
  </w:style>
  <w:style w:type="paragraph" w:styleId="NoSpacing">
    <w:name w:val="No Spacing"/>
    <w:uiPriority w:val="1"/>
    <w:qFormat/>
    <w:rsid w:val="007571B2"/>
    <w:pPr>
      <w:spacing w:after="0" w:line="240" w:lineRule="auto"/>
    </w:pPr>
    <w:rPr>
      <w:rFonts w:ascii=".VnTime" w:eastAsia="Times New Roman" w:hAnsi=".VnTime" w:cs="Times New Roman"/>
      <w:color w:val="0000FF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0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lqj4b">
    <w:name w:val="jlqj4b"/>
    <w:basedOn w:val="DefaultParagraphFont"/>
    <w:rsid w:val="0091072B"/>
  </w:style>
  <w:style w:type="character" w:customStyle="1" w:styleId="material-icons-extended">
    <w:name w:val="material-icons-extended"/>
    <w:basedOn w:val="DefaultParagraphFont"/>
    <w:rsid w:val="0091072B"/>
  </w:style>
  <w:style w:type="paragraph" w:styleId="ListParagraph">
    <w:name w:val="List Paragraph"/>
    <w:basedOn w:val="Normal"/>
    <w:uiPriority w:val="34"/>
    <w:qFormat/>
    <w:rsid w:val="00845B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36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8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4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le@vietmylogistic.com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etmylogistic.com" TargetMode="External"/><Relationship Id="rId12" Type="http://schemas.openxmlformats.org/officeDocument/2006/relationships/hyperlink" Target="mailto:tansinh@vietmylogisti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gle@vietmylogisti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ietmylogistic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ansinh@vietmylogisti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Trang</dc:creator>
  <cp:keywords/>
  <dc:description/>
  <cp:lastModifiedBy>Le Ngoc Trang</cp:lastModifiedBy>
  <cp:revision>5</cp:revision>
  <dcterms:created xsi:type="dcterms:W3CDTF">2021-03-10T03:13:00Z</dcterms:created>
  <dcterms:modified xsi:type="dcterms:W3CDTF">2021-03-11T08:26:00Z</dcterms:modified>
</cp:coreProperties>
</file>